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5E" w:rsidRPr="001F4C1A" w:rsidRDefault="00C00C70" w:rsidP="00B6000A">
      <w:pPr>
        <w:contextualSpacing/>
        <w:rPr>
          <w:b/>
        </w:rPr>
      </w:pPr>
      <w:r w:rsidRPr="00C00C70">
        <w:rPr>
          <w:b/>
          <w:sz w:val="28"/>
        </w:rPr>
        <w:t>R</w:t>
      </w:r>
      <w:r w:rsidR="00B6000A">
        <w:rPr>
          <w:b/>
          <w:sz w:val="28"/>
        </w:rPr>
        <w:t xml:space="preserve">ichard Wrangham: </w:t>
      </w:r>
      <w:r w:rsidRPr="001F4C1A">
        <w:rPr>
          <w:b/>
        </w:rPr>
        <w:t>Catching Fire: How Cooking Made Us Human</w:t>
      </w:r>
    </w:p>
    <w:p w:rsidR="00572E45" w:rsidRDefault="00615B9C" w:rsidP="001F4C1A">
      <w:pPr>
        <w:contextualSpacing/>
        <w:jc w:val="both"/>
      </w:pPr>
      <w:r>
        <w:t>Nino Kadić</w:t>
      </w:r>
    </w:p>
    <w:p w:rsidR="00E257E6" w:rsidRDefault="0021465E" w:rsidP="001F4C1A">
      <w:pPr>
        <w:contextualSpacing/>
        <w:jc w:val="both"/>
      </w:pPr>
      <w:bookmarkStart w:id="0" w:name="_GoBack"/>
      <w:bookmarkEnd w:id="0"/>
      <w:r>
        <w:t>Richard Wrangham, rođen 1948., britanski</w:t>
      </w:r>
      <w:r w:rsidR="00092C30">
        <w:t xml:space="preserve"> je</w:t>
      </w:r>
      <w:r>
        <w:t xml:space="preserve"> primatolog i </w:t>
      </w:r>
      <w:r w:rsidRPr="00092C30">
        <w:rPr>
          <w:i/>
        </w:rPr>
        <w:t>Ruth Moore</w:t>
      </w:r>
      <w:r w:rsidRPr="00092C30">
        <w:t xml:space="preserve"> pro</w:t>
      </w:r>
      <w:r w:rsidR="00092C30" w:rsidRPr="00092C30">
        <w:t>fe</w:t>
      </w:r>
      <w:r w:rsidRPr="00092C30">
        <w:t xml:space="preserve">sor </w:t>
      </w:r>
      <w:r>
        <w:t xml:space="preserve">biološke antropologije na Sveučilištu Harvard. Područja njegova istraživanja uključuju ekologiju društvenih sistema primata, evolucijski razvoj </w:t>
      </w:r>
      <w:r w:rsidR="008F7A6A">
        <w:t xml:space="preserve">ljudske agresivnosti, </w:t>
      </w:r>
      <w:r w:rsidR="00454609">
        <w:t>temu koju je obradio u</w:t>
      </w:r>
      <w:r w:rsidR="008F7A6A">
        <w:t xml:space="preserve"> knjizi </w:t>
      </w:r>
      <w:r w:rsidR="00454609">
        <w:t xml:space="preserve">objavljenoj </w:t>
      </w:r>
      <w:r w:rsidR="008F7A6A">
        <w:t xml:space="preserve">zajedno s Daleom Petersonom </w:t>
      </w:r>
      <w:r w:rsidR="008F7A6A">
        <w:rPr>
          <w:i/>
        </w:rPr>
        <w:t>Demonic Males: Apes and the Origins of Human Violence</w:t>
      </w:r>
      <w:r w:rsidR="00454609">
        <w:rPr>
          <w:i/>
        </w:rPr>
        <w:t>.</w:t>
      </w:r>
      <w:r w:rsidR="008F7A6A">
        <w:t xml:space="preserve"> te raz</w:t>
      </w:r>
      <w:r w:rsidR="00454609">
        <w:t xml:space="preserve">vojem kontrole vatre i kuhanja. Potonju temu autor </w:t>
      </w:r>
      <w:r w:rsidR="008F7A6A">
        <w:t xml:space="preserve">obrađuje u </w:t>
      </w:r>
      <w:r w:rsidR="00454609">
        <w:t xml:space="preserve">knjizi </w:t>
      </w:r>
      <w:r w:rsidR="008F7A6A">
        <w:rPr>
          <w:i/>
        </w:rPr>
        <w:t>CatchingFire: HowCookingMadeUs Human</w:t>
      </w:r>
      <w:r w:rsidR="00454609">
        <w:t xml:space="preserve">, iz </w:t>
      </w:r>
      <w:r w:rsidR="008F7A6A">
        <w:t>2009. godine</w:t>
      </w:r>
      <w:r w:rsidR="00454609">
        <w:t xml:space="preserve">, koja je prevedena prošle godine i kod nas pod naslovom </w:t>
      </w:r>
      <w:r w:rsidR="00454609" w:rsidRPr="00185B05">
        <w:rPr>
          <w:i/>
        </w:rPr>
        <w:t>Ovladati vatrom: Kako nas je kuhanje pretvorilo u ljude</w:t>
      </w:r>
      <w:r w:rsidR="00454609">
        <w:t xml:space="preserve"> u izdanju </w:t>
      </w:r>
      <w:r w:rsidR="00454609" w:rsidRPr="001F4C1A">
        <w:rPr>
          <w:i/>
        </w:rPr>
        <w:t>Algoritma</w:t>
      </w:r>
      <w:r w:rsidR="00454609">
        <w:t xml:space="preserve"> i prijevodu Jelene Radmanović.</w:t>
      </w:r>
    </w:p>
    <w:p w:rsidR="008F7A6A" w:rsidRDefault="00092C30" w:rsidP="001F4C1A">
      <w:pPr>
        <w:ind w:firstLine="708"/>
        <w:contextualSpacing/>
        <w:jc w:val="both"/>
      </w:pPr>
      <w:r w:rsidRPr="00092C30">
        <w:t>Wrangham govo</w:t>
      </w:r>
      <w:r>
        <w:t>ri o ulozi kuhanj</w:t>
      </w:r>
      <w:r w:rsidR="00185B05">
        <w:t>a</w:t>
      </w:r>
      <w:r w:rsidR="001F4C1A">
        <w:t xml:space="preserve"> </w:t>
      </w:r>
      <w:r w:rsidRPr="00092C30">
        <w:t xml:space="preserve">u procesu </w:t>
      </w:r>
      <w:r>
        <w:t>hominizacije</w:t>
      </w:r>
      <w:r w:rsidRPr="00092C30">
        <w:t>. Pritom preispituje</w:t>
      </w:r>
      <w:r w:rsidR="00185B05">
        <w:t xml:space="preserve">standardne </w:t>
      </w:r>
      <w:r w:rsidRPr="00092C30">
        <w:t>teze te nudi odgovore koji se uvelike razlikuju od u</w:t>
      </w:r>
      <w:r>
        <w:t>običajenih</w:t>
      </w:r>
      <w:r w:rsidRPr="00092C30">
        <w:t>.</w:t>
      </w:r>
      <w:r w:rsidR="008F7A6A">
        <w:t xml:space="preserve">Standardne teze o evoluciji roda </w:t>
      </w:r>
      <w:r w:rsidR="008F7A6A">
        <w:rPr>
          <w:i/>
        </w:rPr>
        <w:t>Homo</w:t>
      </w:r>
      <w:r w:rsidR="008F7A6A">
        <w:t xml:space="preserve"> uključuju </w:t>
      </w:r>
      <w:r w:rsidR="008F7A6A">
        <w:rPr>
          <w:i/>
        </w:rPr>
        <w:t xml:space="preserve">man the hunter </w:t>
      </w:r>
      <w:r w:rsidR="008F7A6A">
        <w:t xml:space="preserve">hipotezu, </w:t>
      </w:r>
      <w:r w:rsidR="002039F4">
        <w:t xml:space="preserve">prema kojoj </w:t>
      </w:r>
      <w:r w:rsidR="00185B05">
        <w:t xml:space="preserve">su naši preci bili spretni lovci na veliku divljač, a ta spretnost bila je </w:t>
      </w:r>
      <w:r>
        <w:t>bila</w:t>
      </w:r>
      <w:r w:rsidR="00185B05">
        <w:t xml:space="preserve"> je</w:t>
      </w:r>
      <w:r w:rsidR="0031650D">
        <w:t xml:space="preserve"> e</w:t>
      </w:r>
      <w:r>
        <w:t>volucijska prednosti razlikovala</w:t>
      </w:r>
      <w:r w:rsidR="0031650D">
        <w:t xml:space="preserve"> ih</w:t>
      </w:r>
      <w:r>
        <w:t xml:space="preserve"> je</w:t>
      </w:r>
      <w:r w:rsidR="0031650D">
        <w:t xml:space="preserve"> od drugih hominina. </w:t>
      </w:r>
      <w:r w:rsidR="00185B05">
        <w:t>Druga</w:t>
      </w:r>
      <w:r w:rsidR="0031650D">
        <w:t xml:space="preserve"> je hipoteza o našim precima</w:t>
      </w:r>
      <w:r w:rsidR="00940902">
        <w:t xml:space="preserve"> habilinima</w:t>
      </w:r>
      <w:r>
        <w:t xml:space="preserve"> kao lešinarima</w:t>
      </w:r>
      <w:r w:rsidR="00185B05">
        <w:t>,</w:t>
      </w:r>
      <w:r w:rsidR="0031650D">
        <w:t xml:space="preserve"> koji su visok energetski sadržaj dobi</w:t>
      </w:r>
      <w:r w:rsidR="00185B05">
        <w:t>vali od mesa pronađenih strvina. T</w:t>
      </w:r>
      <w:r w:rsidR="0031650D">
        <w:t>o je utjecalo na razvoj većih mozgova i manjeg probavnog sustava</w:t>
      </w:r>
      <w:r w:rsidR="00940902">
        <w:t xml:space="preserve"> kod </w:t>
      </w:r>
      <w:r w:rsidR="00940902">
        <w:rPr>
          <w:i/>
        </w:rPr>
        <w:t>Homo erectusa</w:t>
      </w:r>
      <w:r w:rsidR="0031650D">
        <w:t xml:space="preserve">. </w:t>
      </w:r>
      <w:r w:rsidR="00F66AD0">
        <w:t xml:space="preserve">Wrangham odbacuje </w:t>
      </w:r>
      <w:r w:rsidR="00F66AD0">
        <w:rPr>
          <w:i/>
        </w:rPr>
        <w:t xml:space="preserve">Man-the-Hunter </w:t>
      </w:r>
      <w:r w:rsidR="00F66AD0">
        <w:t xml:space="preserve">hipotezu kao </w:t>
      </w:r>
      <w:r w:rsidR="00A10B0D">
        <w:t xml:space="preserve">objašnjenje prijelaza od australopitecina do roda </w:t>
      </w:r>
      <w:r w:rsidR="00A10B0D">
        <w:rPr>
          <w:i/>
        </w:rPr>
        <w:t>Homo</w:t>
      </w:r>
      <w:r w:rsidR="002039F4">
        <w:t>. Prema autoru ni</w:t>
      </w:r>
      <w:r w:rsidR="005E44BE">
        <w:t>j</w:t>
      </w:r>
      <w:r w:rsidR="00940902">
        <w:t>e vjerojatno da su naši preci imali fizičke i mentalne sposo</w:t>
      </w:r>
      <w:r w:rsidR="005E44BE">
        <w:t>b</w:t>
      </w:r>
      <w:r w:rsidR="00940902">
        <w:t xml:space="preserve">nosti </w:t>
      </w:r>
      <w:r>
        <w:t>za</w:t>
      </w:r>
      <w:r w:rsidR="00940902">
        <w:t xml:space="preserve"> p</w:t>
      </w:r>
      <w:r>
        <w:t>rovođenjeorganiziranog</w:t>
      </w:r>
      <w:r w:rsidR="00940902">
        <w:t>lov</w:t>
      </w:r>
      <w:r>
        <w:t>a</w:t>
      </w:r>
      <w:r w:rsidR="002039F4">
        <w:t xml:space="preserve"> na veliku divljač</w:t>
      </w:r>
      <w:r>
        <w:t xml:space="preserve">. Osim toga,ta hipoteza </w:t>
      </w:r>
      <w:r w:rsidR="00940902">
        <w:t xml:space="preserve">ne uspijeva objasniti </w:t>
      </w:r>
      <w:r w:rsidR="002039F4">
        <w:t>mogućnost lova</w:t>
      </w:r>
      <w:r w:rsidR="00940902">
        <w:t xml:space="preserve"> bez ekonomske podrške pronađene hrane, što kao sposobnost nije bilo prisutno u australopitecina. </w:t>
      </w:r>
      <w:r>
        <w:t>Autor</w:t>
      </w:r>
      <w:r w:rsidR="00940902">
        <w:t xml:space="preserve"> odbacuje i hipotezu o lešinarstvu habilina jer </w:t>
      </w:r>
      <w:r w:rsidR="00940902">
        <w:rPr>
          <w:i/>
        </w:rPr>
        <w:t>Homo erectusi</w:t>
      </w:r>
      <w:r w:rsidR="00940902">
        <w:t xml:space="preserve"> zbog svojih sitnih zubi i malih čeljusti ne djeluju prilagođeno jedenju sirovog mesa divljači.</w:t>
      </w:r>
    </w:p>
    <w:p w:rsidR="00E13F37" w:rsidRDefault="00940902" w:rsidP="001F4C1A">
      <w:pPr>
        <w:ind w:firstLine="708"/>
        <w:contextualSpacing/>
        <w:jc w:val="both"/>
      </w:pPr>
      <w:r>
        <w:t>Teza koju Wrangham zagovara jest da se hominizacija dogodila zbog početka kontrole vatre i kuhanja, što je dovelo do povećanja energetske vrijednosti hrane, a time i do promjena našeg tijela, mozga, društva, or</w:t>
      </w:r>
      <w:r w:rsidR="00E257E6">
        <w:t>ganizacije i korištenja vr</w:t>
      </w:r>
      <w:r w:rsidR="0048764A">
        <w:t xml:space="preserve">emena. </w:t>
      </w:r>
      <w:r w:rsidR="002039F4">
        <w:t>Autor ističe</w:t>
      </w:r>
      <w:r w:rsidR="00E219E2">
        <w:t xml:space="preserve"> da su ljudi specifično prilagođeni kuhanoj hrani, a ne sirovom m</w:t>
      </w:r>
      <w:r w:rsidR="00167905">
        <w:t>esu ili velikoj količini bilja. Iako je kuhanje u jednom</w:t>
      </w:r>
      <w:r w:rsidR="00741064">
        <w:t>e</w:t>
      </w:r>
      <w:r w:rsidR="00167905">
        <w:t xml:space="preserve"> smislu štetno zbog nastanka neprobavljivih proteina (Maillard</w:t>
      </w:r>
      <w:r w:rsidR="00E13F37">
        <w:t>ovspoj</w:t>
      </w:r>
      <w:r w:rsidR="00167905">
        <w:t xml:space="preserve">), za evoluciju je to manje bitno. Prednost </w:t>
      </w:r>
      <w:r w:rsidR="00092C30">
        <w:t>je kuhanja i pripreme(usitnjavanja</w:t>
      </w:r>
      <w:r w:rsidR="00167905">
        <w:t xml:space="preserve">) hrane </w:t>
      </w:r>
      <w:r w:rsidR="00092C30">
        <w:t>denaturacija</w:t>
      </w:r>
      <w:r w:rsidR="00167905">
        <w:t xml:space="preserve"> (</w:t>
      </w:r>
      <w:r w:rsidR="00167905">
        <w:rPr>
          <w:i/>
        </w:rPr>
        <w:t>denaturation</w:t>
      </w:r>
      <w:r w:rsidR="00167905">
        <w:t>) proteina</w:t>
      </w:r>
      <w:r w:rsidR="002039F4">
        <w:t>, odnosno gubit</w:t>
      </w:r>
      <w:r w:rsidR="00092C30">
        <w:t>ak</w:t>
      </w:r>
      <w:r w:rsidR="002039F4">
        <w:t xml:space="preserve"> njihove prirodne </w:t>
      </w:r>
      <w:r w:rsidR="00092C30">
        <w:t xml:space="preserve">molekularne </w:t>
      </w:r>
      <w:r w:rsidR="002039F4">
        <w:t>strukturečime postaj</w:t>
      </w:r>
      <w:r w:rsidR="00167905">
        <w:t xml:space="preserve">u lakše dostupni </w:t>
      </w:r>
      <w:r w:rsidR="002039F4">
        <w:t>probavnim enzimima, i</w:t>
      </w:r>
      <w:r w:rsidR="00092C30">
        <w:t>želatinizacija</w:t>
      </w:r>
      <w:r w:rsidR="00E13F37">
        <w:t xml:space="preserve"> (</w:t>
      </w:r>
      <w:r w:rsidR="00E13F37">
        <w:rPr>
          <w:i/>
        </w:rPr>
        <w:t>gelatinization</w:t>
      </w:r>
      <w:r w:rsidR="00092C30">
        <w:t>) škroba, to jest njegova lakša probavljivost zbog</w:t>
      </w:r>
      <w:r w:rsidR="002039F4">
        <w:t xml:space="preserve"> utjecaja topline</w:t>
      </w:r>
      <w:r w:rsidR="00E13F37">
        <w:t>. Lakše probavljanje hrane vodi do veće</w:t>
      </w:r>
      <w:r w:rsidR="002039F4">
        <w:t xml:space="preserve"> energetske zalihe, što predstavlja</w:t>
      </w:r>
      <w:r w:rsidR="00E13F37">
        <w:t xml:space="preserve"> evolucijsku prednost.</w:t>
      </w:r>
    </w:p>
    <w:p w:rsidR="00E13F37" w:rsidRDefault="002039F4" w:rsidP="001F4C1A">
      <w:pPr>
        <w:ind w:firstLine="708"/>
        <w:contextualSpacing/>
        <w:jc w:val="both"/>
      </w:pPr>
      <w:r>
        <w:t>Navedeni kemijski procesi objašnjavaju</w:t>
      </w:r>
      <w:r w:rsidR="007355A3">
        <w:t xml:space="preserve"> zašto </w:t>
      </w:r>
      <w:r>
        <w:t xml:space="preserve">su </w:t>
      </w:r>
      <w:r w:rsidR="007355A3">
        <w:t>ljudi</w:t>
      </w:r>
      <w:r>
        <w:t xml:space="preserve"> bolje prilagođeni kuhanoj, a manje</w:t>
      </w:r>
      <w:r w:rsidR="007355A3">
        <w:t xml:space="preserve"> sirovoj hrani. Kao dokaz, Wrangham navodi eksperiment </w:t>
      </w:r>
      <w:r>
        <w:t>u zoološkom vrtu Paignton uEngleskoj</w:t>
      </w:r>
      <w:r w:rsidR="00940FC0">
        <w:t xml:space="preserve"> gdje je devet volontera sa izrazito visokim krvnim tlakom </w:t>
      </w:r>
      <w:r w:rsidR="00926007">
        <w:t>provelo 12 dana u zatvoreništvu</w:t>
      </w:r>
      <w:r w:rsidR="00940FC0">
        <w:t xml:space="preserve"> jedući samo hranu majmuna, gotovo u potpunosti si</w:t>
      </w:r>
      <w:r w:rsidR="00EE2C19">
        <w:t xml:space="preserve">rovu: paprike, lubenice, krastavce, rajčice, banane, datulje i tako dalje. </w:t>
      </w:r>
      <w:r w:rsidR="009A5CEB">
        <w:t xml:space="preserve">Dijetni režim nazvan </w:t>
      </w:r>
      <w:r w:rsidR="005A2FAB">
        <w:t xml:space="preserve">je </w:t>
      </w:r>
      <w:r w:rsidR="009A5CEB" w:rsidRPr="005A2FAB">
        <w:rPr>
          <w:i/>
        </w:rPr>
        <w:t>Evo dijetom</w:t>
      </w:r>
      <w:r w:rsidR="00741064">
        <w:t xml:space="preserve"> jer je trebao</w:t>
      </w:r>
      <w:r w:rsidR="009A5CEB">
        <w:t xml:space="preserve"> reprezentirati vrste hrane za koje je</w:t>
      </w:r>
      <w:r>
        <w:t xml:space="preserve"> evolucijski</w:t>
      </w:r>
      <w:r w:rsidR="005A2FAB">
        <w:t xml:space="preserve">prilagođeno </w:t>
      </w:r>
      <w:r w:rsidR="009A5CEB">
        <w:t>naše tijelo</w:t>
      </w:r>
      <w:r w:rsidR="00FF2580">
        <w:t xml:space="preserve">. </w:t>
      </w:r>
      <w:r w:rsidR="00164F9E">
        <w:t>Žene su dnevno unosile 2000 kalorija, a muškarci 2300</w:t>
      </w:r>
      <w:r>
        <w:t xml:space="preserve">. Cilj </w:t>
      </w:r>
      <w:r w:rsidR="003C7E24">
        <w:t>je eksperimenta bi</w:t>
      </w:r>
      <w:r>
        <w:t>o poboljša</w:t>
      </w:r>
      <w:r w:rsidR="00741064">
        <w:t xml:space="preserve">nje zdravlja, u čemu je i uspio – </w:t>
      </w:r>
      <w:r w:rsidR="00164F9E">
        <w:t xml:space="preserve">razine kolesterola </w:t>
      </w:r>
      <w:r>
        <w:t>smanjilesu segotovo</w:t>
      </w:r>
      <w:r w:rsidR="00164F9E">
        <w:t xml:space="preserve"> za četvrtinu, a prosječni krvni tlak pao </w:t>
      </w:r>
      <w:r w:rsidR="005A2FAB">
        <w:t xml:space="preserve">je </w:t>
      </w:r>
      <w:r w:rsidR="00164F9E">
        <w:t xml:space="preserve">na normalnu razinu. No neželjena nuspojava </w:t>
      </w:r>
      <w:r>
        <w:t xml:space="preserve">bio je nagli gubitak tjelesne težine, </w:t>
      </w:r>
      <w:r w:rsidR="00164F9E">
        <w:t>prosječno 4.4 kg</w:t>
      </w:r>
      <w:r>
        <w:t xml:space="preserve"> za svih 12 dana</w:t>
      </w:r>
      <w:r w:rsidR="00164F9E">
        <w:t xml:space="preserve"> ili 0.37 kg dnevno. Jasno je da dugoročno to nije dobra strategija preživl</w:t>
      </w:r>
      <w:r w:rsidR="00741064">
        <w:t>javanja jer stroga dijeta sirovom hranom</w:t>
      </w:r>
      <w:r w:rsidR="00164F9E">
        <w:t xml:space="preserve"> ne može osigurati adekvatnu energetsku opskrbu.</w:t>
      </w:r>
    </w:p>
    <w:p w:rsidR="005A2FAB" w:rsidRDefault="002039F4" w:rsidP="001F4C1A">
      <w:pPr>
        <w:ind w:firstLine="708"/>
        <w:contextualSpacing/>
        <w:jc w:val="both"/>
      </w:pPr>
      <w:r>
        <w:t>Kada je riječ o sirovom</w:t>
      </w:r>
      <w:r w:rsidR="00D53B32">
        <w:t>e</w:t>
      </w:r>
      <w:r>
        <w:t xml:space="preserve"> mesu</w:t>
      </w:r>
      <w:r w:rsidR="00A90627">
        <w:t xml:space="preserve">, naša mala </w:t>
      </w:r>
      <w:r>
        <w:t>usta s obzirom na druge majmune(</w:t>
      </w:r>
      <w:r w:rsidR="00A90627">
        <w:t xml:space="preserve">što je autor duhovito prikazao: </w:t>
      </w:r>
      <w:r w:rsidR="00A90627" w:rsidRPr="00A90627">
        <w:rPr>
          <w:i/>
        </w:rPr>
        <w:t>„</w:t>
      </w:r>
      <w:r w:rsidR="003C7E24">
        <w:rPr>
          <w:i/>
        </w:rPr>
        <w:t xml:space="preserve">Najveći zijev </w:t>
      </w:r>
      <w:r>
        <w:rPr>
          <w:i/>
        </w:rPr>
        <w:t>M</w:t>
      </w:r>
      <w:r w:rsidR="003C7E24">
        <w:rPr>
          <w:i/>
        </w:rPr>
        <w:t>icka Jaggera</w:t>
      </w:r>
      <w:r>
        <w:rPr>
          <w:i/>
        </w:rPr>
        <w:t xml:space="preserve"> nije ništa u usporedbi s čimpanzinim“,</w:t>
      </w:r>
      <w:r w:rsidRPr="002039F4">
        <w:t xml:space="preserve"> slob. prev.)</w:t>
      </w:r>
      <w:r w:rsidR="00A90627">
        <w:t xml:space="preserve">, </w:t>
      </w:r>
      <w:r w:rsidR="003C7E24">
        <w:t xml:space="preserve">kao i </w:t>
      </w:r>
      <w:r w:rsidR="00A90627">
        <w:t>sitni zubi, mala čeljust i probavni trakt nikako n</w:t>
      </w:r>
      <w:r w:rsidR="00511811">
        <w:t>isu adekvatni. Kod mesoždera</w:t>
      </w:r>
      <w:r w:rsidR="00A90627">
        <w:t xml:space="preserve"> mes</w:t>
      </w:r>
      <w:r w:rsidR="00511811">
        <w:t xml:space="preserve">o dugo vremena provodi u želucu kojiga </w:t>
      </w:r>
      <w:r w:rsidR="00A90627">
        <w:t>intenzi</w:t>
      </w:r>
      <w:r w:rsidR="00511811">
        <w:t>vnim mišićnim kontrakcijama usitnjava i čini</w:t>
      </w:r>
      <w:r w:rsidR="00A90627">
        <w:t xml:space="preserve"> lako probavljivim. </w:t>
      </w:r>
      <w:r w:rsidR="003C7E24">
        <w:t xml:space="preserve">Kod ljudi meso kraće vrijeme biva </w:t>
      </w:r>
      <w:r w:rsidR="00A90627">
        <w:t>u žel</w:t>
      </w:r>
      <w:r w:rsidR="00511811">
        <w:t xml:space="preserve">ucu, </w:t>
      </w:r>
      <w:r w:rsidR="006D39BC">
        <w:t>oko jedan do dva sata</w:t>
      </w:r>
      <w:r w:rsidR="00741064">
        <w:t xml:space="preserve">, a nakon toga </w:t>
      </w:r>
      <w:r w:rsidR="00511811">
        <w:t>pr</w:t>
      </w:r>
      <w:r w:rsidR="00A90627">
        <w:t>olazi do tankog crijeva, zbog čega nismo dobro prilagođeni p</w:t>
      </w:r>
      <w:r w:rsidR="00511811">
        <w:t>robavi većih komad</w:t>
      </w:r>
      <w:r w:rsidR="00A90627">
        <w:t>a sirovog</w:t>
      </w:r>
      <w:r w:rsidR="00511811">
        <w:t>a</w:t>
      </w:r>
      <w:r w:rsidR="00A90627">
        <w:t xml:space="preserve"> mesa. Također, </w:t>
      </w:r>
      <w:r w:rsidR="00511811">
        <w:t>dugotrajna konzumacija</w:t>
      </w:r>
      <w:r w:rsidR="00A90627">
        <w:t xml:space="preserve"> mesa bez unosa biljne hrane može dovesti do trovanja proteinom. </w:t>
      </w:r>
      <w:r w:rsidR="00511811">
        <w:t xml:space="preserve">Autor dokazuje da smo bolje prilagođeni </w:t>
      </w:r>
      <w:r w:rsidR="005A2FAB">
        <w:t xml:space="preserve">upravo </w:t>
      </w:r>
      <w:r w:rsidR="00A90627">
        <w:t xml:space="preserve">kuhanoj i fino usitnjenoj hrani. </w:t>
      </w:r>
    </w:p>
    <w:p w:rsidR="000B2995" w:rsidRDefault="006D39BC" w:rsidP="001F4C1A">
      <w:pPr>
        <w:ind w:firstLine="708"/>
        <w:contextualSpacing/>
        <w:jc w:val="both"/>
      </w:pPr>
      <w:r>
        <w:t xml:space="preserve">Navedenu je </w:t>
      </w:r>
      <w:r w:rsidR="00D53B32">
        <w:t>tvrdnju</w:t>
      </w:r>
      <w:r w:rsidR="003C7E24">
        <w:t xml:space="preserve"> 199</w:t>
      </w:r>
      <w:r>
        <w:t xml:space="preserve">0. godine </w:t>
      </w:r>
      <w:r w:rsidR="003C7E24">
        <w:t xml:space="preserve">empirijski </w:t>
      </w:r>
      <w:r>
        <w:t xml:space="preserve">potvrdila i grupa </w:t>
      </w:r>
      <w:r w:rsidR="00D53B32">
        <w:t>belgijskih gastroenterologa. Oni su po prvi puta testirali utjecaj kuhanja na hranu tako da su p</w:t>
      </w:r>
      <w:r w:rsidR="003C7E24">
        <w:t xml:space="preserve">roučavali </w:t>
      </w:r>
      <w:r w:rsidR="004E6380">
        <w:t xml:space="preserve">količinu proteina </w:t>
      </w:r>
      <w:r w:rsidR="004E6380" w:rsidRPr="004E6380">
        <w:t>na kraju tankog crijeva (ileuma)</w:t>
      </w:r>
      <w:r w:rsidR="004E6380">
        <w:t xml:space="preserve"> nakon </w:t>
      </w:r>
      <w:r w:rsidR="00511811">
        <w:t xml:space="preserve">unosa </w:t>
      </w:r>
      <w:r w:rsidR="004E6380">
        <w:t>ok</w:t>
      </w:r>
      <w:r w:rsidR="00096257">
        <w:t>o četiri jaja (oko 25g proteina</w:t>
      </w:r>
      <w:r w:rsidR="004E6380">
        <w:t xml:space="preserve">). Na početku su radili samo s pacijentima koji su imali ileostomiju, ali su kasnije </w:t>
      </w:r>
      <w:r w:rsidR="003C7E24">
        <w:t>u testiranje uključil</w:t>
      </w:r>
      <w:r w:rsidR="00096257">
        <w:t>i i</w:t>
      </w:r>
      <w:r w:rsidR="004E6380">
        <w:t xml:space="preserve"> zdrave ljude. </w:t>
      </w:r>
      <w:r w:rsidR="00096257">
        <w:t>Kada su jaja kuhana, ap</w:t>
      </w:r>
      <w:r w:rsidR="004E6380">
        <w:t>sorpcija proteina</w:t>
      </w:r>
      <w:r w:rsidR="00096257">
        <w:t xml:space="preserve"> iznosila</w:t>
      </w:r>
      <w:r w:rsidR="004E6380">
        <w:t xml:space="preserve"> je od 91 do 94 posto, a kada su sirova oko 51 posto kod paci</w:t>
      </w:r>
      <w:r w:rsidR="00096257">
        <w:t>jenata i 65</w:t>
      </w:r>
      <w:r w:rsidR="004E6380">
        <w:t xml:space="preserve"> posto kod zdravih volontera. </w:t>
      </w:r>
      <w:r w:rsidR="007123D2">
        <w:t>Belgijski znanstvenici zaključili su da je razlog dramatične razlike denaturacija (</w:t>
      </w:r>
      <w:r w:rsidR="007123D2">
        <w:rPr>
          <w:i/>
        </w:rPr>
        <w:t>denaturation</w:t>
      </w:r>
      <w:r w:rsidR="007123D2">
        <w:t>) proteina, što znači da unutarnje veze u proteinima zbog topline gube svoj</w:t>
      </w:r>
      <w:r w:rsidR="00096257">
        <w:t>u strukturu i otvaraju molekule.Time omogućuju</w:t>
      </w:r>
      <w:r w:rsidR="007123D2">
        <w:t xml:space="preserve"> probavnim enzimima da ih lakše proba</w:t>
      </w:r>
      <w:r>
        <w:t xml:space="preserve">ve. </w:t>
      </w:r>
      <w:r w:rsidR="007123D2">
        <w:t xml:space="preserve">Slični rezultati postignuti su </w:t>
      </w:r>
      <w:r w:rsidR="00096257">
        <w:t xml:space="preserve">na </w:t>
      </w:r>
      <w:r w:rsidR="007123D2">
        <w:t xml:space="preserve">životinjama, prvenstveno </w:t>
      </w:r>
      <w:r w:rsidR="003C7E24">
        <w:t xml:space="preserve">na </w:t>
      </w:r>
      <w:r w:rsidR="007123D2">
        <w:lastRenderedPageBreak/>
        <w:t>majmunima</w:t>
      </w:r>
      <w:r w:rsidR="00D940C2">
        <w:t xml:space="preserve"> i laboratorijskim miševima</w:t>
      </w:r>
      <w:r w:rsidR="007123D2">
        <w:t xml:space="preserve">, ali </w:t>
      </w:r>
      <w:r w:rsidR="00096257">
        <w:t xml:space="preserve">i na kukcima. </w:t>
      </w:r>
      <w:r w:rsidR="007123D2">
        <w:t>Skoro sve životinje preferiraju kuhanu i usitnjenu hranu.</w:t>
      </w:r>
    </w:p>
    <w:p w:rsidR="007123D2" w:rsidRDefault="00096257" w:rsidP="001F4C1A">
      <w:pPr>
        <w:ind w:firstLine="708"/>
        <w:contextualSpacing/>
        <w:jc w:val="both"/>
      </w:pPr>
      <w:r>
        <w:t>Autor spominje još jedno istraživanje. Riječ je o nesretnome slučajuAlexisa St. Martina</w:t>
      </w:r>
      <w:r w:rsidR="00C11AAC">
        <w:t xml:space="preserve"> koji je bio upucan iz blizine</w:t>
      </w:r>
      <w:r w:rsidR="00D940C2">
        <w:t xml:space="preserve"> u dućanu u M</w:t>
      </w:r>
      <w:r>
        <w:t>ackinacu u državi</w:t>
      </w:r>
      <w:r w:rsidR="00D940C2">
        <w:t xml:space="preserve"> Michigan</w:t>
      </w:r>
      <w:r>
        <w:t xml:space="preserve"> u SAD-u</w:t>
      </w:r>
      <w:r w:rsidR="00D940C2">
        <w:t>, što mu je ozlijedilo veliku količinu tkiva sa strane tijela.</w:t>
      </w:r>
      <w:r w:rsidR="00C56C5E">
        <w:t>Na</w:t>
      </w:r>
      <w:r w:rsidR="00D940C2">
        <w:t>sreću, u blizini je bio William Beaumont, mladi kirurg koji je St. Martina odveo u svoj dom i liječio ga. St. Martin je preživio tragični slučaj, što nije bilo očekivano, ali je imao ozljedu koja se nije mogla zatvoriti i kroz koju se vidjelo unutrašnje funkcioniranje želuca. Beaumont</w:t>
      </w:r>
      <w:r w:rsidR="008879D5">
        <w:t xml:space="preserve">u se ukazala izvrsna </w:t>
      </w:r>
      <w:r w:rsidR="00D940C2">
        <w:t>prilik</w:t>
      </w:r>
      <w:r w:rsidR="008879D5">
        <w:t>a za istraživanje te je</w:t>
      </w:r>
      <w:r w:rsidR="00D940C2">
        <w:t xml:space="preserve"> u</w:t>
      </w:r>
      <w:r w:rsidR="008879D5">
        <w:t>z pristanak St. Martina počeo</w:t>
      </w:r>
      <w:r w:rsidR="00D940C2">
        <w:t xml:space="preserve"> tankim svilenim koncem unositi razne vrste hrane (kuhanu i sirovu govedinu i svinjetinu, ustajali kruh, sirovi kupus)</w:t>
      </w:r>
      <w:r w:rsidR="008879D5">
        <w:t xml:space="preserve"> u želudac kroz ranu</w:t>
      </w:r>
      <w:r w:rsidR="00D940C2">
        <w:t>. Zaključio je da je fino usitnjena i kuhana hrana daleko lakše probavljiva od sirove hrane u većim komadima</w:t>
      </w:r>
      <w:r w:rsidR="00126BA8">
        <w:t>.</w:t>
      </w:r>
    </w:p>
    <w:p w:rsidR="00572E45" w:rsidRDefault="00126BA8" w:rsidP="001F4C1A">
      <w:pPr>
        <w:ind w:firstLine="708"/>
        <w:contextualSpacing/>
        <w:jc w:val="both"/>
      </w:pPr>
      <w:r>
        <w:t xml:space="preserve">Kuhana je hrana, osim energetske evolucijske prednosti i promjena u tijelu, dovela i do raznih društvenih promjena. </w:t>
      </w:r>
      <w:r w:rsidR="00F4655F">
        <w:t xml:space="preserve">Primjerice, </w:t>
      </w:r>
      <w:r w:rsidR="008879D5">
        <w:t>naši su preci morali z</w:t>
      </w:r>
      <w:r w:rsidR="00F4655F">
        <w:t>nati napraviti vatru koristeći kremen ili trljanjem grančica, sačuvati mes</w:t>
      </w:r>
      <w:r w:rsidR="00741064">
        <w:t xml:space="preserve">o od propadanja, organizirati rad, </w:t>
      </w:r>
      <w:r w:rsidR="00F4655F">
        <w:t>lov i tako da</w:t>
      </w:r>
      <w:r w:rsidR="00235805">
        <w:t>lje. Dokaze nam pruža arheologija, a slikovit</w:t>
      </w:r>
      <w:r w:rsidR="003C7E24">
        <w:t xml:space="preserve"> je primjer</w:t>
      </w:r>
      <w:r w:rsidR="00235805">
        <w:t xml:space="preserve"> Beeches Pit u Engleskoj, nalazište staro do 4</w:t>
      </w:r>
      <w:r w:rsidR="003C7E24">
        <w:t>00 000 godina</w:t>
      </w:r>
      <w:r w:rsidR="008879D5">
        <w:t>. N</w:t>
      </w:r>
      <w:r w:rsidR="00235805">
        <w:t>a padini jezera nađeno</w:t>
      </w:r>
      <w:r w:rsidR="008879D5">
        <w:t xml:space="preserve"> je</w:t>
      </w:r>
      <w:r w:rsidR="00235805">
        <w:t xml:space="preserve"> osam sjekira, tamni slojevi na zemlji veliki oko jedan metar s crvenim sedimentom na </w:t>
      </w:r>
      <w:r w:rsidR="00741064">
        <w:t>rubovima</w:t>
      </w:r>
      <w:r w:rsidR="00235805">
        <w:t>, pepelu sličan materijal, komadi kremena i slično. Još jedno stari</w:t>
      </w:r>
      <w:r w:rsidR="003C7E24">
        <w:t>je nalazište (oko 790 000 godina</w:t>
      </w:r>
      <w:r w:rsidR="00235805">
        <w:t xml:space="preserve">) zvano Gesher Benot Ya'aqov, blizu rijeke Jordan u Izraelu, svjedoči o mogućem poznavanju vatre: nađene su sjekire, kosti, spaljene sjemenke i drvo te ostaci kremena. Sve to </w:t>
      </w:r>
      <w:r w:rsidR="008879D5">
        <w:t>ukazuje da</w:t>
      </w:r>
      <w:r w:rsidR="00235805">
        <w:t xml:space="preserve"> je kontrola vatre starija od onoga što se konvencionalno smatra istinom</w:t>
      </w:r>
      <w:r w:rsidR="008879D5">
        <w:t xml:space="preserve"> (oko 200 000 </w:t>
      </w:r>
      <w:r w:rsidR="003C7E24">
        <w:t>godina</w:t>
      </w:r>
      <w:r w:rsidR="008879D5">
        <w:t>)</w:t>
      </w:r>
      <w:r w:rsidR="00235805">
        <w:t>.</w:t>
      </w:r>
    </w:p>
    <w:p w:rsidR="00572E45" w:rsidRDefault="002753A1" w:rsidP="001F4C1A">
      <w:pPr>
        <w:ind w:firstLine="708"/>
        <w:contextualSpacing/>
        <w:jc w:val="both"/>
      </w:pPr>
      <w:r>
        <w:t xml:space="preserve">No kuhanje je, kako oštroumno prepoznaje autor, imalo i negativne posljedice za društvo: </w:t>
      </w:r>
      <w:r w:rsidR="004B4C90" w:rsidRPr="004B4C90">
        <w:rPr>
          <w:i/>
        </w:rPr>
        <w:t>„Kuhanje je ženama dalo slobodnog vremena i hranilo je njihovu djecu, ali ih je također zarobilo u no</w:t>
      </w:r>
      <w:r w:rsidR="004B4C90">
        <w:rPr>
          <w:i/>
        </w:rPr>
        <w:t>v</w:t>
      </w:r>
      <w:r w:rsidR="003C7E24">
        <w:rPr>
          <w:i/>
        </w:rPr>
        <w:t>oj, podređenoj ulozi nametnutoj kulturom u kojoj su dominirali muškarci</w:t>
      </w:r>
      <w:r w:rsidR="004B4C90" w:rsidRPr="004B4C90">
        <w:rPr>
          <w:i/>
        </w:rPr>
        <w:t>“</w:t>
      </w:r>
      <w:r w:rsidR="004B4C90">
        <w:t xml:space="preserve"> (slob. prev.). </w:t>
      </w:r>
      <w:r>
        <w:t>Drugim riječima, kuhanje je pr</w:t>
      </w:r>
      <w:r w:rsidR="003B6ABF">
        <w:t>ikovalo žene za ognjište te je stvorilo i promoviralo novi sustav muške kulturalne superiornosti.</w:t>
      </w:r>
      <w:r w:rsidR="00EA0A4F">
        <w:t>Autor t</w:t>
      </w:r>
      <w:r w:rsidR="000B2995">
        <w:t xml:space="preserve">akođer spominje brak (ili </w:t>
      </w:r>
      <w:r w:rsidR="004B4C90">
        <w:t>proto-brak) kao oblik primitivnog sustava z</w:t>
      </w:r>
      <w:r w:rsidR="000B2995">
        <w:t xml:space="preserve">aštite – muškarac štiti ženu, a </w:t>
      </w:r>
      <w:r w:rsidR="00EA0A4F">
        <w:t>ona mu zauzvrat priprema hranu. Do braka je došlo zbo</w:t>
      </w:r>
      <w:r w:rsidR="004B4C90">
        <w:t>g dugotrajnosti procesa kuhanja. Ž</w:t>
      </w:r>
      <w:r w:rsidR="00EA0A4F">
        <w:t>ena nije mogla ob</w:t>
      </w:r>
      <w:r w:rsidR="004B4C90">
        <w:t>raniti hranu od napada i krađe, pa je trebala</w:t>
      </w:r>
      <w:r w:rsidR="00EA0A4F">
        <w:t xml:space="preserve"> mušku zaštitu. No, kako autor primjećuje, to je označilo početak nove vrste društvenog odnosa koji je otvorio put odnosima moći.</w:t>
      </w:r>
    </w:p>
    <w:p w:rsidR="00B55AEF" w:rsidRPr="00615B9C" w:rsidRDefault="00561BC7" w:rsidP="00615B9C">
      <w:pPr>
        <w:ind w:firstLine="708"/>
        <w:contextualSpacing/>
        <w:jc w:val="both"/>
      </w:pPr>
      <w:r>
        <w:t>Knjiga je</w:t>
      </w:r>
      <w:r w:rsidR="00D83D1D">
        <w:t xml:space="preserve"> relativno kratka, vrlo pristupač</w:t>
      </w:r>
      <w:r>
        <w:t>n</w:t>
      </w:r>
      <w:r w:rsidR="00D83D1D">
        <w:t>a, direkt</w:t>
      </w:r>
      <w:r>
        <w:t>n</w:t>
      </w:r>
      <w:r w:rsidR="00D83D1D">
        <w:t>a</w:t>
      </w:r>
      <w:r>
        <w:t xml:space="preserve"> iilus</w:t>
      </w:r>
      <w:r w:rsidR="00D83D1D">
        <w:t>trativ</w:t>
      </w:r>
      <w:r>
        <w:t>n</w:t>
      </w:r>
      <w:r w:rsidR="00D83D1D">
        <w:t>a</w:t>
      </w:r>
      <w:r>
        <w:t>, što će se svak</w:t>
      </w:r>
      <w:r w:rsidRPr="00F93F6B">
        <w:t>ako svidjeti</w:t>
      </w:r>
      <w:r w:rsidR="003C7E24">
        <w:t xml:space="preserve"> i</w:t>
      </w:r>
      <w:r w:rsidRPr="00F93F6B">
        <w:t xml:space="preserve"> či</w:t>
      </w:r>
      <w:r>
        <w:t xml:space="preserve">tateljima izvan polja antropologije, biologije i nutricionizma. Glavnu tezu o kuhanju i kontroli vatre kao uvjetu hominizacije </w:t>
      </w:r>
      <w:r w:rsidR="00D83D1D">
        <w:t xml:space="preserve">autor </w:t>
      </w:r>
      <w:r>
        <w:t>podupire raznim eksperimentima, prim</w:t>
      </w:r>
      <w:r w:rsidR="006D39BC">
        <w:t>jerima i zanimljivim anegdotama</w:t>
      </w:r>
      <w:r>
        <w:t xml:space="preserve"> koristeći šarmantan i duhovit stil pisanja.</w:t>
      </w:r>
      <w:r w:rsidR="003C7E24">
        <w:t xml:space="preserve"> Širina informacija</w:t>
      </w:r>
      <w:r>
        <w:t xml:space="preserve"> impresivna </w:t>
      </w:r>
      <w:r w:rsidR="003C7E24">
        <w:t>je</w:t>
      </w:r>
      <w:r w:rsidR="00E50A60">
        <w:t>, pa</w:t>
      </w:r>
      <w:r>
        <w:t xml:space="preserve"> se čitatelj kroz ovaj rad može informirati o raznim problemima unutar i izvan same antropologije.</w:t>
      </w:r>
      <w:r w:rsidR="00B13A7E">
        <w:t>Iako se mnoge teorije koje pretendiraju na cjelokupnost ne oslanjaju na mnogo činjenica, za Wranghama se to ne može reći. Začudno je jedino to što se nitko prije ozbiljno nije pozabavio kontrolom vatre i kuhanje</w:t>
      </w:r>
      <w:r w:rsidR="00D83D1D">
        <w:t>m, uključujući i samog Charlesa Darwina</w:t>
      </w:r>
      <w:r w:rsidR="00D83D1D" w:rsidRPr="00D83D1D">
        <w:t>. K</w:t>
      </w:r>
      <w:r w:rsidR="00D83D1D">
        <w:t>n</w:t>
      </w:r>
      <w:r w:rsidR="00B13A7E">
        <w:t xml:space="preserve">jiga </w:t>
      </w:r>
      <w:r w:rsidR="00B13A7E">
        <w:rPr>
          <w:i/>
        </w:rPr>
        <w:t>Catching Fire: How Cooking Made Us Human</w:t>
      </w:r>
      <w:r w:rsidR="00582343">
        <w:t>bitan</w:t>
      </w:r>
      <w:r w:rsidR="00D83D1D">
        <w:t xml:space="preserve"> je</w:t>
      </w:r>
      <w:r w:rsidR="00B13A7E">
        <w:t xml:space="preserve"> dodatak antropološkom opusu</w:t>
      </w:r>
      <w:r w:rsidR="00D83D1D">
        <w:t xml:space="preserve"> – predstavlja vrijedan početak novih istraživanja i objašnjenja hominizacije, prvih oblika organizacije društva, a time i odnosa moći i nejednakosti.</w:t>
      </w:r>
    </w:p>
    <w:sectPr w:rsidR="00B55AEF" w:rsidRPr="00615B9C" w:rsidSect="001F4C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00C70"/>
    <w:rsid w:val="00092C30"/>
    <w:rsid w:val="00096257"/>
    <w:rsid w:val="000B2995"/>
    <w:rsid w:val="00126BA8"/>
    <w:rsid w:val="00164F9E"/>
    <w:rsid w:val="00167905"/>
    <w:rsid w:val="00185B05"/>
    <w:rsid w:val="001F4C1A"/>
    <w:rsid w:val="002039F4"/>
    <w:rsid w:val="0021465E"/>
    <w:rsid w:val="00235805"/>
    <w:rsid w:val="002753A1"/>
    <w:rsid w:val="00307E6C"/>
    <w:rsid w:val="003138C9"/>
    <w:rsid w:val="0031650D"/>
    <w:rsid w:val="003B6ABF"/>
    <w:rsid w:val="003C7E24"/>
    <w:rsid w:val="00454609"/>
    <w:rsid w:val="0048764A"/>
    <w:rsid w:val="004B4C90"/>
    <w:rsid w:val="004B7945"/>
    <w:rsid w:val="004E6380"/>
    <w:rsid w:val="005067A8"/>
    <w:rsid w:val="00511811"/>
    <w:rsid w:val="00561BC7"/>
    <w:rsid w:val="00572E45"/>
    <w:rsid w:val="00582343"/>
    <w:rsid w:val="005A2FAB"/>
    <w:rsid w:val="005A30BD"/>
    <w:rsid w:val="005B762B"/>
    <w:rsid w:val="005D7870"/>
    <w:rsid w:val="005E44BE"/>
    <w:rsid w:val="00615B9C"/>
    <w:rsid w:val="00664636"/>
    <w:rsid w:val="006D39BC"/>
    <w:rsid w:val="007061EA"/>
    <w:rsid w:val="007123D2"/>
    <w:rsid w:val="00712990"/>
    <w:rsid w:val="00715C87"/>
    <w:rsid w:val="007248AC"/>
    <w:rsid w:val="007355A3"/>
    <w:rsid w:val="00741064"/>
    <w:rsid w:val="007D2089"/>
    <w:rsid w:val="00826E8D"/>
    <w:rsid w:val="008879D5"/>
    <w:rsid w:val="00897096"/>
    <w:rsid w:val="008C4EFB"/>
    <w:rsid w:val="008F7A6A"/>
    <w:rsid w:val="00926007"/>
    <w:rsid w:val="00940902"/>
    <w:rsid w:val="00940FC0"/>
    <w:rsid w:val="009522DB"/>
    <w:rsid w:val="009A5CEB"/>
    <w:rsid w:val="009F3616"/>
    <w:rsid w:val="00A10B0D"/>
    <w:rsid w:val="00A90627"/>
    <w:rsid w:val="00B13A7E"/>
    <w:rsid w:val="00B41807"/>
    <w:rsid w:val="00B55AEF"/>
    <w:rsid w:val="00B6000A"/>
    <w:rsid w:val="00C00C70"/>
    <w:rsid w:val="00C11AAC"/>
    <w:rsid w:val="00C26667"/>
    <w:rsid w:val="00C56C5E"/>
    <w:rsid w:val="00C66845"/>
    <w:rsid w:val="00D15D5D"/>
    <w:rsid w:val="00D53B32"/>
    <w:rsid w:val="00D563C5"/>
    <w:rsid w:val="00D83D1D"/>
    <w:rsid w:val="00D940C2"/>
    <w:rsid w:val="00E13F37"/>
    <w:rsid w:val="00E219E2"/>
    <w:rsid w:val="00E257E6"/>
    <w:rsid w:val="00E50A60"/>
    <w:rsid w:val="00EA0A4F"/>
    <w:rsid w:val="00ED074A"/>
    <w:rsid w:val="00EE2C19"/>
    <w:rsid w:val="00F4655F"/>
    <w:rsid w:val="00F66AD0"/>
    <w:rsid w:val="00F93F6B"/>
    <w:rsid w:val="00FE675E"/>
    <w:rsid w:val="00FF25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36"/>
    <w:pPr>
      <w:spacing w:after="0" w:line="240" w:lineRule="auto"/>
    </w:pPr>
    <w:rPr>
      <w:sz w:val="24"/>
      <w:szCs w:val="24"/>
    </w:rPr>
  </w:style>
  <w:style w:type="paragraph" w:styleId="Heading1">
    <w:name w:val="heading 1"/>
    <w:basedOn w:val="Normal"/>
    <w:next w:val="Normal"/>
    <w:link w:val="Heading1Char"/>
    <w:uiPriority w:val="9"/>
    <w:qFormat/>
    <w:rsid w:val="00664636"/>
    <w:pPr>
      <w:keepNext/>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636"/>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664636"/>
    <w:pPr>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64636"/>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unhideWhenUsed/>
    <w:rsid w:val="005E44BE"/>
    <w:rPr>
      <w:sz w:val="16"/>
      <w:szCs w:val="16"/>
    </w:rPr>
  </w:style>
  <w:style w:type="paragraph" w:styleId="CommentText">
    <w:name w:val="annotation text"/>
    <w:basedOn w:val="Normal"/>
    <w:link w:val="CommentTextChar"/>
    <w:uiPriority w:val="99"/>
    <w:semiHidden/>
    <w:unhideWhenUsed/>
    <w:rsid w:val="005E44BE"/>
    <w:rPr>
      <w:sz w:val="20"/>
      <w:szCs w:val="20"/>
    </w:rPr>
  </w:style>
  <w:style w:type="character" w:customStyle="1" w:styleId="CommentTextChar">
    <w:name w:val="Comment Text Char"/>
    <w:basedOn w:val="DefaultParagraphFont"/>
    <w:link w:val="CommentText"/>
    <w:uiPriority w:val="99"/>
    <w:semiHidden/>
    <w:rsid w:val="005E44BE"/>
    <w:rPr>
      <w:sz w:val="20"/>
      <w:szCs w:val="20"/>
    </w:rPr>
  </w:style>
  <w:style w:type="paragraph" w:styleId="CommentSubject">
    <w:name w:val="annotation subject"/>
    <w:basedOn w:val="CommentText"/>
    <w:next w:val="CommentText"/>
    <w:link w:val="CommentSubjectChar"/>
    <w:uiPriority w:val="99"/>
    <w:semiHidden/>
    <w:unhideWhenUsed/>
    <w:rsid w:val="005E44BE"/>
    <w:rPr>
      <w:b/>
      <w:bCs/>
    </w:rPr>
  </w:style>
  <w:style w:type="character" w:customStyle="1" w:styleId="CommentSubjectChar">
    <w:name w:val="Comment Subject Char"/>
    <w:basedOn w:val="CommentTextChar"/>
    <w:link w:val="CommentSubject"/>
    <w:uiPriority w:val="99"/>
    <w:semiHidden/>
    <w:rsid w:val="005E44BE"/>
    <w:rPr>
      <w:b/>
      <w:bCs/>
      <w:sz w:val="20"/>
      <w:szCs w:val="20"/>
    </w:rPr>
  </w:style>
  <w:style w:type="paragraph" w:styleId="BalloonText">
    <w:name w:val="Balloon Text"/>
    <w:basedOn w:val="Normal"/>
    <w:link w:val="BalloonTextChar"/>
    <w:uiPriority w:val="99"/>
    <w:semiHidden/>
    <w:unhideWhenUsed/>
    <w:rsid w:val="005E44BE"/>
    <w:rPr>
      <w:rFonts w:ascii="Tahoma" w:hAnsi="Tahoma" w:cs="Tahoma"/>
      <w:sz w:val="16"/>
      <w:szCs w:val="16"/>
    </w:rPr>
  </w:style>
  <w:style w:type="character" w:customStyle="1" w:styleId="BalloonTextChar">
    <w:name w:val="Balloon Text Char"/>
    <w:basedOn w:val="DefaultParagraphFont"/>
    <w:link w:val="BalloonText"/>
    <w:uiPriority w:val="99"/>
    <w:semiHidden/>
    <w:rsid w:val="005E4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36"/>
    <w:pPr>
      <w:spacing w:after="0" w:line="240" w:lineRule="auto"/>
    </w:pPr>
    <w:rPr>
      <w:sz w:val="24"/>
      <w:szCs w:val="24"/>
    </w:rPr>
  </w:style>
  <w:style w:type="paragraph" w:styleId="Heading1">
    <w:name w:val="heading 1"/>
    <w:basedOn w:val="Normal"/>
    <w:next w:val="Normal"/>
    <w:link w:val="Heading1Char"/>
    <w:uiPriority w:val="9"/>
    <w:qFormat/>
    <w:rsid w:val="00664636"/>
    <w:pPr>
      <w:keepNext/>
      <w:jc w:val="center"/>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Naslov 1 Char"/>
    <w:basedOn w:val="DefaultParagraphFont"/>
    <w:link w:val="Heading1"/>
    <w:uiPriority w:val="9"/>
    <w:rsid w:val="00664636"/>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664636"/>
    <w:pPr>
      <w:jc w:val="center"/>
    </w:pPr>
    <w:rPr>
      <w:rFonts w:asciiTheme="majorHAnsi" w:eastAsiaTheme="majorEastAsia" w:hAnsiTheme="majorHAnsi" w:cstheme="majorBidi"/>
      <w:b/>
      <w:bCs/>
      <w:kern w:val="28"/>
      <w:sz w:val="32"/>
      <w:szCs w:val="32"/>
    </w:rPr>
  </w:style>
  <w:style w:type="character" w:customStyle="1" w:styleId="TitleChar">
    <w:name w:val="Naslov Char"/>
    <w:basedOn w:val="DefaultParagraphFont"/>
    <w:link w:val="Title"/>
    <w:uiPriority w:val="10"/>
    <w:rsid w:val="00664636"/>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unhideWhenUsed/>
    <w:rsid w:val="005E44BE"/>
    <w:rPr>
      <w:sz w:val="16"/>
      <w:szCs w:val="16"/>
    </w:rPr>
  </w:style>
  <w:style w:type="paragraph" w:styleId="CommentText">
    <w:name w:val="annotation text"/>
    <w:basedOn w:val="Normal"/>
    <w:link w:val="CommentTextChar"/>
    <w:uiPriority w:val="99"/>
    <w:semiHidden/>
    <w:unhideWhenUsed/>
    <w:rsid w:val="005E44BE"/>
    <w:rPr>
      <w:sz w:val="20"/>
      <w:szCs w:val="20"/>
    </w:rPr>
  </w:style>
  <w:style w:type="character" w:customStyle="1" w:styleId="CommentTextChar">
    <w:name w:val="Tekst komentara Char"/>
    <w:basedOn w:val="DefaultParagraphFont"/>
    <w:link w:val="CommentText"/>
    <w:uiPriority w:val="99"/>
    <w:semiHidden/>
    <w:rsid w:val="005E44BE"/>
    <w:rPr>
      <w:sz w:val="20"/>
      <w:szCs w:val="20"/>
    </w:rPr>
  </w:style>
  <w:style w:type="paragraph" w:styleId="CommentSubject">
    <w:name w:val="annotation subject"/>
    <w:basedOn w:val="CommentText"/>
    <w:next w:val="CommentText"/>
    <w:link w:val="CommentSubjectChar"/>
    <w:uiPriority w:val="99"/>
    <w:semiHidden/>
    <w:unhideWhenUsed/>
    <w:rsid w:val="005E44BE"/>
    <w:rPr>
      <w:b/>
      <w:bCs/>
    </w:rPr>
  </w:style>
  <w:style w:type="character" w:customStyle="1" w:styleId="CommentSubjectChar">
    <w:name w:val="Predmet komentara Char"/>
    <w:basedOn w:val="CommentTextChar"/>
    <w:link w:val="CommentSubject"/>
    <w:uiPriority w:val="99"/>
    <w:semiHidden/>
    <w:rsid w:val="005E44BE"/>
    <w:rPr>
      <w:b/>
      <w:bCs/>
      <w:sz w:val="20"/>
      <w:szCs w:val="20"/>
    </w:rPr>
  </w:style>
  <w:style w:type="paragraph" w:styleId="BalloonText">
    <w:name w:val="Balloon Text"/>
    <w:basedOn w:val="Normal"/>
    <w:link w:val="BalloonTextChar"/>
    <w:uiPriority w:val="99"/>
    <w:semiHidden/>
    <w:unhideWhenUsed/>
    <w:rsid w:val="005E44BE"/>
    <w:rPr>
      <w:rFonts w:ascii="Tahoma" w:hAnsi="Tahoma" w:cs="Tahoma"/>
      <w:sz w:val="16"/>
      <w:szCs w:val="16"/>
    </w:rPr>
  </w:style>
  <w:style w:type="character" w:customStyle="1" w:styleId="BalloonTextChar">
    <w:name w:val="Tekst balončića Char"/>
    <w:basedOn w:val="DefaultParagraphFont"/>
    <w:link w:val="BalloonText"/>
    <w:uiPriority w:val="99"/>
    <w:semiHidden/>
    <w:rsid w:val="005E4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1334</Words>
  <Characters>7607</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Antun</cp:lastModifiedBy>
  <cp:revision>7</cp:revision>
  <cp:lastPrinted>2014-11-21T08:57:00Z</cp:lastPrinted>
  <dcterms:created xsi:type="dcterms:W3CDTF">2014-11-17T05:03:00Z</dcterms:created>
  <dcterms:modified xsi:type="dcterms:W3CDTF">2014-12-02T07:43:00Z</dcterms:modified>
</cp:coreProperties>
</file>